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w:t>
      </w:r>
      <w:r w:rsidR="004A51B3">
        <w:rPr>
          <w:rFonts w:ascii="ＭＳ 明朝" w:eastAsia="ＭＳ 明朝" w:hAnsi="ＭＳ 明朝" w:hint="eastAsia"/>
          <w:sz w:val="18"/>
          <w:szCs w:val="18"/>
        </w:rPr>
        <w:t>公募</w:t>
      </w:r>
      <w:r>
        <w:rPr>
          <w:rFonts w:ascii="ＭＳ 明朝" w:eastAsia="ＭＳ 明朝" w:hAnsi="ＭＳ 明朝" w:hint="eastAsia"/>
          <w:sz w:val="18"/>
          <w:szCs w:val="18"/>
        </w:rPr>
        <w:t>型</w:t>
      </w:r>
      <w:r w:rsidR="00CF5C64" w:rsidRPr="002D070C">
        <w:rPr>
          <w:rFonts w:ascii="ＭＳ 明朝" w:eastAsia="ＭＳ 明朝" w:hAnsi="ＭＳ 明朝" w:hint="eastAsia"/>
          <w:sz w:val="18"/>
          <w:szCs w:val="18"/>
        </w:rPr>
        <w:t>）</w:t>
      </w:r>
      <w:r w:rsidR="004A51B3">
        <w:rPr>
          <w:rFonts w:ascii="ＭＳ 明朝" w:eastAsia="ＭＳ 明朝" w:hAnsi="ＭＳ 明朝" w:hint="eastAsia"/>
          <w:sz w:val="18"/>
          <w:szCs w:val="18"/>
        </w:rPr>
        <w:t>Ａ日程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93B0A"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6734A1"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80CB1C"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4A51B3">
        <w:rPr>
          <w:rFonts w:ascii="ＭＳ 明朝" w:eastAsia="ＭＳ 明朝" w:hAnsi="ＭＳ 明朝" w:hint="eastAsia"/>
        </w:rPr>
        <w:t>の学校推薦型選抜（公募</w:t>
      </w:r>
      <w:r w:rsidR="00CA1168">
        <w:rPr>
          <w:rFonts w:ascii="ＭＳ 明朝" w:eastAsia="ＭＳ 明朝" w:hAnsi="ＭＳ 明朝" w:hint="eastAsia"/>
        </w:rPr>
        <w:t>型）</w:t>
      </w:r>
      <w:r w:rsidRPr="003C505C">
        <w:rPr>
          <w:rFonts w:ascii="ＭＳ 明朝" w:eastAsia="ＭＳ 明朝" w:hAnsi="ＭＳ 明朝" w:hint="eastAsia"/>
        </w:rPr>
        <w:t>にふさわしい者と認め、推薦いたします。</w:t>
      </w:r>
    </w:p>
    <w:p w:rsidR="003C505C" w:rsidRPr="004A51B3"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8F02A0"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5070C9"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EA1792">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EA1792">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52153D"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52153D" w:rsidRDefault="0052153D">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52153D" w:rsidRDefault="0052153D" w:rsidP="0052153D"/>
    <w:p w:rsidR="0052153D" w:rsidRDefault="0052153D" w:rsidP="0052153D">
      <w:r>
        <w:rPr>
          <w:rFonts w:hint="eastAsia"/>
          <w:noProof/>
        </w:rPr>
        <mc:AlternateContent>
          <mc:Choice Requires="wps">
            <w:drawing>
              <wp:anchor distT="0" distB="0" distL="114300" distR="114300" simplePos="0" relativeHeight="251669504" behindDoc="0" locked="0" layoutInCell="1" allowOverlap="1" wp14:anchorId="2B265D59" wp14:editId="79D7EB15">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153D" w:rsidRPr="00C15929" w:rsidRDefault="0052153D" w:rsidP="0052153D">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65D59"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52153D" w:rsidRPr="00C15929" w:rsidRDefault="0052153D" w:rsidP="0052153D">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52153D" w:rsidRDefault="0052153D" w:rsidP="0052153D"/>
    <w:p w:rsidR="0052153D" w:rsidRDefault="0052153D" w:rsidP="0052153D"/>
    <w:p w:rsidR="0052153D" w:rsidRDefault="0052153D" w:rsidP="0052153D"/>
    <w:p w:rsidR="0052153D" w:rsidRDefault="0052153D" w:rsidP="0052153D"/>
    <w:p w:rsidR="0052153D" w:rsidRPr="000B5789" w:rsidRDefault="0052153D" w:rsidP="0052153D">
      <w:pPr>
        <w:snapToGrid w:val="0"/>
        <w:ind w:rightChars="100" w:right="245"/>
        <w:rPr>
          <w:sz w:val="20"/>
          <w:szCs w:val="20"/>
        </w:rPr>
      </w:pPr>
    </w:p>
    <w:p w:rsidR="0052153D" w:rsidRPr="000B5789" w:rsidRDefault="0052153D" w:rsidP="0052153D">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52153D" w:rsidRPr="000B5789" w:rsidRDefault="0052153D" w:rsidP="0052153D">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52153D" w:rsidRPr="000B5789" w:rsidRDefault="0052153D" w:rsidP="0052153D">
      <w:pPr>
        <w:snapToGrid w:val="0"/>
        <w:ind w:leftChars="100" w:left="245" w:rightChars="100" w:right="245"/>
        <w:rPr>
          <w:sz w:val="20"/>
          <w:szCs w:val="20"/>
        </w:rPr>
      </w:pPr>
    </w:p>
    <w:p w:rsidR="0052153D" w:rsidRPr="0059308F" w:rsidRDefault="0052153D" w:rsidP="0052153D">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52153D" w:rsidRPr="0059308F" w:rsidRDefault="0052153D" w:rsidP="0052153D">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52153D" w:rsidRPr="0059308F" w:rsidRDefault="0052153D" w:rsidP="0052153D">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52153D" w:rsidRPr="0059308F" w:rsidRDefault="0052153D" w:rsidP="0052153D">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52153D" w:rsidRPr="0059308F" w:rsidRDefault="0052153D" w:rsidP="0052153D">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52153D" w:rsidRPr="000B5789" w:rsidRDefault="0052153D" w:rsidP="0052153D">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52153D" w:rsidRPr="004B1BC2" w:rsidRDefault="0052153D" w:rsidP="0052153D">
      <w:pPr>
        <w:ind w:leftChars="100" w:left="245" w:rightChars="100" w:right="245"/>
      </w:pPr>
    </w:p>
    <w:p w:rsidR="0052153D" w:rsidRPr="008717AD" w:rsidRDefault="0052153D" w:rsidP="0052153D">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52153D" w:rsidRPr="0059308F" w:rsidRDefault="0052153D" w:rsidP="0052153D">
      <w:r w:rsidRPr="0059308F">
        <w:rPr>
          <w:rFonts w:hint="eastAsia"/>
          <w:noProof/>
        </w:rPr>
        <mc:AlternateContent>
          <mc:Choice Requires="wps">
            <w:drawing>
              <wp:anchor distT="0" distB="0" distL="114300" distR="114300" simplePos="0" relativeHeight="251670528" behindDoc="0" locked="0" layoutInCell="1" allowOverlap="1" wp14:anchorId="6B6276F8" wp14:editId="3B7AE8FA">
                <wp:simplePos x="0" y="0"/>
                <wp:positionH relativeFrom="column">
                  <wp:posOffset>90170</wp:posOffset>
                </wp:positionH>
                <wp:positionV relativeFrom="paragraph">
                  <wp:posOffset>76200</wp:posOffset>
                </wp:positionV>
                <wp:extent cx="6143625" cy="2152650"/>
                <wp:effectExtent l="0" t="0" r="28575" b="19050"/>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52650"/>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2153D" w:rsidRPr="0059308F" w:rsidRDefault="0052153D" w:rsidP="0052153D">
                            <w:pPr>
                              <w:snapToGrid w:val="0"/>
                              <w:spacing w:beforeLines="50" w:before="153"/>
                              <w:rPr>
                                <w:b/>
                                <w:sz w:val="24"/>
                                <w:szCs w:val="24"/>
                              </w:rPr>
                            </w:pPr>
                            <w:r w:rsidRPr="0059308F">
                              <w:rPr>
                                <w:rFonts w:hint="eastAsia"/>
                                <w:b/>
                                <w:sz w:val="24"/>
                                <w:szCs w:val="24"/>
                              </w:rPr>
                              <w:t>（１）知識・技能</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52153D" w:rsidRPr="0059308F" w:rsidRDefault="0052153D" w:rsidP="0052153D">
                            <w:pPr>
                              <w:snapToGrid w:val="0"/>
                              <w:spacing w:beforeLines="50" w:before="153"/>
                              <w:rPr>
                                <w:b/>
                                <w:sz w:val="24"/>
                                <w:szCs w:val="24"/>
                              </w:rPr>
                            </w:pPr>
                            <w:r w:rsidRPr="0059308F">
                              <w:rPr>
                                <w:rFonts w:hint="eastAsia"/>
                                <w:b/>
                                <w:sz w:val="24"/>
                                <w:szCs w:val="24"/>
                              </w:rPr>
                              <w:t>（２）思考力・判断力・表現力</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52153D" w:rsidRPr="00EE3B03" w:rsidRDefault="0052153D" w:rsidP="0052153D">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52153D" w:rsidRPr="00EE3B03" w:rsidRDefault="0052153D" w:rsidP="0052153D">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EA1792">
                              <w:rPr>
                                <w:rFonts w:hint="eastAsia"/>
                                <w:sz w:val="19"/>
                                <w:szCs w:val="19"/>
                              </w:rPr>
                              <w:t>など</w:t>
                            </w:r>
                            <w:bookmarkStart w:id="0" w:name="_GoBack"/>
                            <w:bookmarkEnd w:id="0"/>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76F8" id="テキスト ボックス 273" o:spid="_x0000_s1027" type="#_x0000_t202" style="position:absolute;left:0;text-align:left;margin-left:7.1pt;margin-top:6pt;width:483.7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" filled="f" strokecolor="black [3213]" strokeweight="2pt">
                <v:stroke linestyle="thinThin"/>
                <v:textbox inset="4mm,1mm,4mm,1mm">
                  <w:txbxContent>
                    <w:p w:rsidR="0052153D" w:rsidRPr="0059308F" w:rsidRDefault="0052153D" w:rsidP="0052153D">
                      <w:pPr>
                        <w:snapToGrid w:val="0"/>
                        <w:spacing w:beforeLines="50" w:before="153"/>
                        <w:rPr>
                          <w:b/>
                          <w:sz w:val="24"/>
                          <w:szCs w:val="24"/>
                        </w:rPr>
                      </w:pPr>
                      <w:r w:rsidRPr="0059308F">
                        <w:rPr>
                          <w:rFonts w:hint="eastAsia"/>
                          <w:b/>
                          <w:sz w:val="24"/>
                          <w:szCs w:val="24"/>
                        </w:rPr>
                        <w:t>（１）知識・技能</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52153D" w:rsidRPr="0059308F" w:rsidRDefault="0052153D" w:rsidP="0052153D">
                      <w:pPr>
                        <w:snapToGrid w:val="0"/>
                        <w:spacing w:beforeLines="50" w:before="153"/>
                        <w:rPr>
                          <w:b/>
                          <w:sz w:val="24"/>
                          <w:szCs w:val="24"/>
                        </w:rPr>
                      </w:pPr>
                      <w:r w:rsidRPr="0059308F">
                        <w:rPr>
                          <w:rFonts w:hint="eastAsia"/>
                          <w:b/>
                          <w:sz w:val="24"/>
                          <w:szCs w:val="24"/>
                        </w:rPr>
                        <w:t>（２）思考力・判断力・表現力</w:t>
                      </w:r>
                    </w:p>
                    <w:p w:rsidR="0052153D" w:rsidRPr="0059308F" w:rsidRDefault="0052153D" w:rsidP="0052153D">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52153D" w:rsidRPr="00EE3B03" w:rsidRDefault="0052153D" w:rsidP="0052153D">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52153D" w:rsidRPr="00EE3B03" w:rsidRDefault="0052153D" w:rsidP="0052153D">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EA1792">
                        <w:rPr>
                          <w:rFonts w:hint="eastAsia"/>
                          <w:sz w:val="19"/>
                          <w:szCs w:val="19"/>
                        </w:rPr>
                        <w:t>など</w:t>
                      </w:r>
                      <w:bookmarkStart w:id="1" w:name="_GoBack"/>
                      <w:bookmarkEnd w:id="1"/>
                      <w:r w:rsidRPr="00EE3B03">
                        <w:rPr>
                          <w:rFonts w:hint="eastAsia"/>
                          <w:sz w:val="19"/>
                          <w:szCs w:val="19"/>
                        </w:rPr>
                        <w:t>の経験があり、他の人と協力しながら、課題をやり遂げることができる。</w:t>
                      </w:r>
                    </w:p>
                  </w:txbxContent>
                </v:textbox>
              </v:shape>
            </w:pict>
          </mc:Fallback>
        </mc:AlternateContent>
      </w:r>
    </w:p>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52153D" w:rsidRPr="00EE3B03" w:rsidRDefault="0052153D" w:rsidP="0052153D"/>
    <w:p w:rsidR="006E2BF9" w:rsidRPr="0052153D" w:rsidRDefault="006E2BF9" w:rsidP="00671400">
      <w:pPr>
        <w:adjustRightInd w:val="0"/>
        <w:ind w:leftChars="240" w:left="813" w:hangingChars="100" w:hanging="225"/>
        <w:jc w:val="left"/>
        <w:rPr>
          <w:rFonts w:asciiTheme="minorEastAsia" w:eastAsiaTheme="minorEastAsia" w:hAnsiTheme="minorEastAsia"/>
          <w:sz w:val="20"/>
          <w:szCs w:val="20"/>
        </w:rPr>
      </w:pPr>
    </w:p>
    <w:sectPr w:rsidR="006E2BF9" w:rsidRPr="0052153D"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57FD6"/>
    <w:rsid w:val="00165F31"/>
    <w:rsid w:val="0016709E"/>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1B3"/>
    <w:rsid w:val="004A5727"/>
    <w:rsid w:val="004B5CEF"/>
    <w:rsid w:val="004B6EB7"/>
    <w:rsid w:val="004C437E"/>
    <w:rsid w:val="004D22DD"/>
    <w:rsid w:val="004D718C"/>
    <w:rsid w:val="00500AE1"/>
    <w:rsid w:val="005125A6"/>
    <w:rsid w:val="0052153D"/>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21EF"/>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1792"/>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5A6621"/>
  <w15:docId w15:val="{7C68A7F7-A525-4BFF-AEC8-776996CD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4F5DC-4033-4882-8048-33294B4F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6</cp:revision>
  <cp:lastPrinted>2020-07-15T23:26:00Z</cp:lastPrinted>
  <dcterms:created xsi:type="dcterms:W3CDTF">2020-07-15T23:26:00Z</dcterms:created>
  <dcterms:modified xsi:type="dcterms:W3CDTF">2021-07-01T04:42:00Z</dcterms:modified>
</cp:coreProperties>
</file>