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0" w:rsidRPr="0011729B" w:rsidRDefault="00F72AA0" w:rsidP="00F72AA0">
      <w:pPr>
        <w:rPr>
          <w:rFonts w:ascii="ＭＳ 明朝" w:eastAsia="ＭＳ 明朝" w:hAnsi="ＭＳ 明朝"/>
          <w:sz w:val="18"/>
          <w:szCs w:val="18"/>
        </w:rPr>
      </w:pPr>
      <w:r w:rsidRPr="0011729B">
        <w:rPr>
          <w:rFonts w:ascii="ＭＳ 明朝" w:eastAsia="ＭＳ 明朝" w:hAnsi="ＭＳ 明朝" w:hint="eastAsia"/>
          <w:sz w:val="18"/>
          <w:szCs w:val="18"/>
        </w:rPr>
        <w:t>新潟工科大学</w:t>
      </w:r>
      <w:r w:rsidR="0011729B" w:rsidRPr="0011729B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11729B">
        <w:rPr>
          <w:rFonts w:ascii="ＭＳ 明朝" w:eastAsia="ＭＳ 明朝" w:hAnsi="ＭＳ 明朝" w:hint="eastAsia"/>
          <w:sz w:val="18"/>
          <w:szCs w:val="18"/>
        </w:rPr>
        <w:t>総合型選抜</w:t>
      </w:r>
      <w:r w:rsidR="001D7865" w:rsidRPr="0011729B">
        <w:rPr>
          <w:rFonts w:ascii="ＭＳ 明朝" w:eastAsia="ＭＳ 明朝" w:hAnsi="ＭＳ 明朝" w:hint="eastAsia"/>
          <w:sz w:val="18"/>
          <w:szCs w:val="18"/>
        </w:rPr>
        <w:t>Ａ日程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F60CF5" w:rsidRPr="00F833C9" w:rsidTr="00F60CF5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1172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60CF5" w:rsidRPr="009B392B" w:rsidRDefault="00F60CF5" w:rsidP="00860A1A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60CF5" w:rsidRPr="0032746F" w:rsidRDefault="00F60CF5" w:rsidP="00860A1A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F60CF5" w:rsidRPr="00AF202E" w:rsidRDefault="00F60CF5" w:rsidP="00860A1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1172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F60CF5" w:rsidRPr="00F833C9" w:rsidTr="00F60CF5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F60CF5" w:rsidRPr="009B392B" w:rsidRDefault="00F60CF5" w:rsidP="00860A1A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60CF5" w:rsidRPr="00AF202E" w:rsidRDefault="00F60CF5" w:rsidP="00860A1A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1172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11729B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391F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11729B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7"/>
      <w:footerReference w:type="default" r:id="rId8"/>
      <w:footerReference w:type="first" r:id="rId9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090C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8" w:rsidRDefault="00090C87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090C87"/>
    <w:rsid w:val="0011729B"/>
    <w:rsid w:val="001764FB"/>
    <w:rsid w:val="001D419F"/>
    <w:rsid w:val="001D7865"/>
    <w:rsid w:val="001D7A96"/>
    <w:rsid w:val="00243065"/>
    <w:rsid w:val="0026752E"/>
    <w:rsid w:val="0032746F"/>
    <w:rsid w:val="00391F24"/>
    <w:rsid w:val="003B1B0F"/>
    <w:rsid w:val="003F01F6"/>
    <w:rsid w:val="00457717"/>
    <w:rsid w:val="00605452"/>
    <w:rsid w:val="00634167"/>
    <w:rsid w:val="006433FB"/>
    <w:rsid w:val="006C7158"/>
    <w:rsid w:val="006F71D3"/>
    <w:rsid w:val="00794C9B"/>
    <w:rsid w:val="00795A9A"/>
    <w:rsid w:val="008F2FE7"/>
    <w:rsid w:val="009811DB"/>
    <w:rsid w:val="00A732BB"/>
    <w:rsid w:val="00D249F6"/>
    <w:rsid w:val="00D56D29"/>
    <w:rsid w:val="00DB27D4"/>
    <w:rsid w:val="00F538A7"/>
    <w:rsid w:val="00F5677A"/>
    <w:rsid w:val="00F60CF5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shingai</cp:lastModifiedBy>
  <cp:revision>8</cp:revision>
  <cp:lastPrinted>2020-07-17T08:04:00Z</cp:lastPrinted>
  <dcterms:created xsi:type="dcterms:W3CDTF">2020-07-13T05:09:00Z</dcterms:created>
  <dcterms:modified xsi:type="dcterms:W3CDTF">2020-07-17T08:06:00Z</dcterms:modified>
</cp:coreProperties>
</file>